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E9E" w:rsidRPr="00505CA2" w:rsidRDefault="00794E9E" w:rsidP="00C073E5">
      <w:pPr>
        <w:pStyle w:val="Heading1"/>
        <w:ind w:left="-540" w:right="363"/>
        <w:rPr>
          <w:rFonts w:ascii="Arial" w:hAnsi="Arial" w:cs="Arial"/>
          <w:sz w:val="24"/>
          <w:szCs w:val="24"/>
        </w:rPr>
      </w:pPr>
      <w:r>
        <w:rPr>
          <w:rFonts w:ascii="Arial" w:hAnsi="Arial" w:cs="Arial"/>
          <w:sz w:val="24"/>
          <w:szCs w:val="24"/>
        </w:rPr>
        <w:t>Ref: GJF/2017/06/05</w:t>
      </w:r>
    </w:p>
    <w:p w:rsidR="00794E9E" w:rsidRPr="00957CDC" w:rsidRDefault="00794E9E" w:rsidP="00C073E5">
      <w:pPr>
        <w:pStyle w:val="Heading1"/>
        <w:ind w:left="-540" w:right="363"/>
        <w:rPr>
          <w:rFonts w:ascii="Arial" w:hAnsi="Arial" w:cs="Arial"/>
          <w:b w:val="0"/>
          <w:sz w:val="24"/>
          <w:szCs w:val="24"/>
        </w:rPr>
      </w:pPr>
      <w:r w:rsidRPr="001175E5">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t xml:space="preserve"> </w:t>
      </w:r>
    </w:p>
    <w:p w:rsidR="00794E9E" w:rsidRPr="00075C1D" w:rsidRDefault="00794E9E" w:rsidP="00C073E5">
      <w:pPr>
        <w:ind w:left="-540" w:right="363" w:firstLine="540"/>
        <w:rPr>
          <w:rFonts w:ascii="Arial" w:hAnsi="Arial" w:cs="Arial"/>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alt="GJF Logo" style="position:absolute;left:0;text-align:left;margin-left:324pt;margin-top:12.6pt;width:118.45pt;height:118.45pt;z-index:251658240;visibility:visible">
            <v:imagedata r:id="rId7" o:title=""/>
            <w10:wrap type="square"/>
          </v:shape>
        </w:pict>
      </w:r>
      <w:r w:rsidRPr="00075C1D">
        <w:rPr>
          <w:rFonts w:ascii="Arial" w:hAnsi="Arial" w:cs="Arial"/>
          <w:b/>
        </w:rPr>
        <w:t>Board Meeting:</w:t>
      </w:r>
      <w:r w:rsidRPr="00FE3A34">
        <w:rPr>
          <w:rFonts w:ascii="Arial" w:hAnsi="Arial" w:cs="Arial"/>
          <w:b/>
        </w:rPr>
        <w:tab/>
      </w:r>
      <w:r w:rsidRPr="00BC4FB0">
        <w:rPr>
          <w:rFonts w:ascii="Arial" w:hAnsi="Arial" w:cs="Arial"/>
        </w:rPr>
        <w:t xml:space="preserve">15 </w:t>
      </w:r>
      <w:r>
        <w:rPr>
          <w:rFonts w:ascii="Arial" w:hAnsi="Arial" w:cs="Arial"/>
        </w:rPr>
        <w:t>June</w:t>
      </w:r>
      <w:r w:rsidRPr="00075C1D">
        <w:rPr>
          <w:rFonts w:ascii="Arial" w:hAnsi="Arial" w:cs="Arial"/>
        </w:rPr>
        <w:t xml:space="preserve"> 2017</w:t>
      </w:r>
    </w:p>
    <w:p w:rsidR="00794E9E" w:rsidRPr="00FE3A34" w:rsidRDefault="00794E9E" w:rsidP="00C073E5">
      <w:pPr>
        <w:ind w:right="363"/>
        <w:rPr>
          <w:rFonts w:ascii="Arial" w:hAnsi="Arial" w:cs="Arial"/>
        </w:rPr>
      </w:pPr>
    </w:p>
    <w:p w:rsidR="00794E9E" w:rsidRPr="00A95C4C" w:rsidRDefault="00794E9E" w:rsidP="00C073E5">
      <w:pPr>
        <w:ind w:left="2880" w:right="363" w:hanging="2880"/>
        <w:rPr>
          <w:rFonts w:ascii="Arial" w:hAnsi="Arial" w:cs="Arial"/>
        </w:rPr>
      </w:pPr>
      <w:r w:rsidRPr="00FE3A34">
        <w:rPr>
          <w:rFonts w:ascii="Arial" w:hAnsi="Arial" w:cs="Arial"/>
          <w:b/>
          <w:bCs/>
        </w:rPr>
        <w:t xml:space="preserve">Subject: </w:t>
      </w:r>
      <w:r w:rsidRPr="00FE3A34">
        <w:rPr>
          <w:rFonts w:ascii="Arial" w:hAnsi="Arial" w:cs="Arial"/>
          <w:b/>
          <w:bCs/>
        </w:rPr>
        <w:tab/>
      </w:r>
      <w:r w:rsidRPr="00A95C4C">
        <w:rPr>
          <w:rFonts w:ascii="Arial" w:hAnsi="Arial" w:cs="Arial"/>
          <w:bCs/>
        </w:rPr>
        <w:t>Healthcare</w:t>
      </w:r>
      <w:r>
        <w:rPr>
          <w:rFonts w:ascii="Arial" w:hAnsi="Arial" w:cs="Arial"/>
          <w:bCs/>
        </w:rPr>
        <w:t xml:space="preserve"> </w:t>
      </w:r>
      <w:r w:rsidRPr="00A95C4C">
        <w:rPr>
          <w:rFonts w:ascii="Arial" w:hAnsi="Arial" w:cs="Arial"/>
          <w:bCs/>
        </w:rPr>
        <w:t>Associated Infection</w:t>
      </w:r>
      <w:r>
        <w:rPr>
          <w:rFonts w:ascii="Arial" w:hAnsi="Arial" w:cs="Arial"/>
          <w:bCs/>
        </w:rPr>
        <w:t xml:space="preserve"> Reporting Template (HAIRT) April 2017 data.</w:t>
      </w:r>
    </w:p>
    <w:p w:rsidR="00794E9E" w:rsidRPr="00FE3A34" w:rsidRDefault="00794E9E" w:rsidP="00C073E5">
      <w:pPr>
        <w:ind w:right="363"/>
        <w:rPr>
          <w:rFonts w:ascii="Arial" w:hAnsi="Arial" w:cs="Arial"/>
          <w:b/>
          <w:bCs/>
        </w:rPr>
      </w:pPr>
    </w:p>
    <w:p w:rsidR="00794E9E" w:rsidRPr="00FE3A34" w:rsidRDefault="00794E9E" w:rsidP="00C073E5">
      <w:pPr>
        <w:ind w:left="2880" w:right="363" w:hanging="2880"/>
        <w:rPr>
          <w:rFonts w:ascii="Arial" w:hAnsi="Arial" w:cs="Arial"/>
        </w:rPr>
      </w:pPr>
      <w:r w:rsidRPr="00FE3A34">
        <w:rPr>
          <w:rFonts w:ascii="Arial" w:hAnsi="Arial" w:cs="Arial"/>
          <w:b/>
          <w:bCs/>
        </w:rPr>
        <w:t>Recommendation:</w:t>
      </w:r>
      <w:r w:rsidRPr="00FE3A34">
        <w:rPr>
          <w:rFonts w:ascii="Arial" w:hAnsi="Arial" w:cs="Arial"/>
          <w:b/>
          <w:bCs/>
        </w:rPr>
        <w:tab/>
      </w:r>
      <w:r>
        <w:rPr>
          <w:rFonts w:ascii="Arial" w:hAnsi="Arial" w:cs="Arial"/>
        </w:rPr>
        <w:t>Board</w:t>
      </w:r>
      <w:r w:rsidRPr="00A95C4C">
        <w:rPr>
          <w:rFonts w:ascii="Arial" w:hAnsi="Arial" w:cs="Arial"/>
        </w:rPr>
        <w:t xml:space="preserve"> members are asked to note </w:t>
      </w:r>
      <w:r w:rsidRPr="00A95C4C">
        <w:rPr>
          <w:rFonts w:ascii="Arial" w:hAnsi="Arial" w:cs="Arial"/>
          <w:bCs/>
        </w:rPr>
        <w:t>and</w:t>
      </w:r>
      <w:r>
        <w:rPr>
          <w:rFonts w:ascii="Arial" w:hAnsi="Arial" w:cs="Arial"/>
          <w:bCs/>
        </w:rPr>
        <w:t xml:space="preserve"> </w:t>
      </w:r>
      <w:r w:rsidRPr="00A95C4C">
        <w:rPr>
          <w:rFonts w:ascii="Arial" w:hAnsi="Arial" w:cs="Arial"/>
        </w:rPr>
        <w:t>approve p</w:t>
      </w:r>
      <w:r>
        <w:rPr>
          <w:rFonts w:ascii="Arial" w:hAnsi="Arial" w:cs="Arial"/>
        </w:rPr>
        <w:t>ublication of the HAIRT report (April 2017 data).</w:t>
      </w:r>
    </w:p>
    <w:p w:rsidR="00794E9E" w:rsidRPr="00682309" w:rsidRDefault="00794E9E" w:rsidP="00C073E5">
      <w:pPr>
        <w:ind w:left="1985" w:right="363" w:hanging="1985"/>
        <w:rPr>
          <w:rFonts w:ascii="Arial" w:hAnsi="Arial" w:cs="Arial"/>
          <w:b/>
          <w:bCs/>
        </w:rPr>
      </w:pPr>
      <w:r>
        <w:rPr>
          <w:rFonts w:ascii="Arial" w:hAnsi="Arial" w:cs="Arial"/>
          <w:b/>
          <w:bCs/>
        </w:rPr>
        <w:t>__________________________________________________________________</w:t>
      </w:r>
    </w:p>
    <w:p w:rsidR="00794E9E" w:rsidRDefault="00794E9E" w:rsidP="00C073E5">
      <w:pPr>
        <w:ind w:right="363"/>
        <w:rPr>
          <w:b/>
        </w:rPr>
      </w:pPr>
    </w:p>
    <w:p w:rsidR="00794E9E" w:rsidRPr="00A95C4C" w:rsidRDefault="00794E9E" w:rsidP="00C073E5">
      <w:pPr>
        <w:ind w:right="363"/>
        <w:rPr>
          <w:rFonts w:ascii="Arial" w:hAnsi="Arial" w:cs="Arial"/>
          <w:b/>
        </w:rPr>
      </w:pPr>
      <w:r w:rsidRPr="00D307EA">
        <w:rPr>
          <w:b/>
        </w:rPr>
        <w:t>1</w:t>
      </w:r>
      <w:r w:rsidRPr="001175E5">
        <w:tab/>
      </w:r>
      <w:r w:rsidRPr="00A95C4C">
        <w:rPr>
          <w:rFonts w:ascii="Arial" w:hAnsi="Arial" w:cs="Arial"/>
          <w:b/>
        </w:rPr>
        <w:t>Background</w:t>
      </w:r>
    </w:p>
    <w:p w:rsidR="00794E9E" w:rsidRPr="00A95C4C" w:rsidRDefault="00794E9E" w:rsidP="00C073E5">
      <w:pPr>
        <w:ind w:right="363"/>
        <w:rPr>
          <w:rFonts w:ascii="Arial" w:hAnsi="Arial" w:cs="Arial"/>
          <w:b/>
        </w:rPr>
      </w:pPr>
    </w:p>
    <w:p w:rsidR="00794E9E" w:rsidRDefault="00794E9E" w:rsidP="00C073E5">
      <w:pPr>
        <w:ind w:left="720" w:right="363"/>
        <w:rPr>
          <w:rFonts w:ascii="Arial" w:hAnsi="Arial" w:cs="Arial"/>
          <w:b/>
        </w:rPr>
      </w:pPr>
      <w:r w:rsidRPr="00A95C4C">
        <w:rPr>
          <w:rFonts w:ascii="Arial" w:hAnsi="Arial" w:cs="Arial"/>
          <w:b/>
        </w:rPr>
        <w:t xml:space="preserve">HAIRT Report </w:t>
      </w:r>
    </w:p>
    <w:p w:rsidR="00794E9E" w:rsidRPr="00A95C4C" w:rsidRDefault="00794E9E" w:rsidP="00C073E5">
      <w:pPr>
        <w:ind w:left="720" w:right="363"/>
        <w:rPr>
          <w:rFonts w:ascii="Arial" w:hAnsi="Arial" w:cs="Arial"/>
          <w:b/>
        </w:rPr>
      </w:pPr>
    </w:p>
    <w:p w:rsidR="00794E9E" w:rsidRPr="00A95C4C" w:rsidRDefault="00794E9E" w:rsidP="00C073E5">
      <w:pPr>
        <w:ind w:left="720" w:right="363"/>
        <w:rPr>
          <w:rFonts w:ascii="Arial" w:hAnsi="Arial" w:cs="Arial"/>
        </w:rPr>
      </w:pPr>
      <w:r w:rsidRPr="00A95C4C">
        <w:rPr>
          <w:rFonts w:ascii="Arial" w:hAnsi="Arial" w:cs="Arial"/>
        </w:rPr>
        <w:t>This paper is presented as advised by the Scottish Government HAI Task Force and informs the NHS National Waiting Times Centre Board of activity around key Infection Control issues including bacteraemia, healthcare acquired Metic</w:t>
      </w:r>
      <w:r>
        <w:rPr>
          <w:rFonts w:ascii="Arial" w:hAnsi="Arial" w:cs="Arial"/>
        </w:rPr>
        <w:t>illin Resistant Staphylococcus a</w:t>
      </w:r>
      <w:r w:rsidRPr="00A95C4C">
        <w:rPr>
          <w:rFonts w:ascii="Arial" w:hAnsi="Arial" w:cs="Arial"/>
        </w:rPr>
        <w:t>ureus (MRSA), Clostridium difficile Infection (CDI) and Surgical Site Infection (SSI) rates.</w:t>
      </w:r>
    </w:p>
    <w:p w:rsidR="00794E9E" w:rsidRPr="00A95C4C" w:rsidRDefault="00794E9E" w:rsidP="00C073E5">
      <w:pPr>
        <w:ind w:left="720" w:right="363"/>
        <w:rPr>
          <w:rFonts w:ascii="Arial" w:hAnsi="Arial" w:cs="Arial"/>
        </w:rPr>
      </w:pPr>
    </w:p>
    <w:p w:rsidR="00794E9E" w:rsidRDefault="00794E9E" w:rsidP="00C073E5">
      <w:pPr>
        <w:ind w:left="720" w:right="363"/>
        <w:rPr>
          <w:rFonts w:ascii="Arial" w:hAnsi="Arial" w:cs="Arial"/>
        </w:rPr>
      </w:pPr>
      <w:r w:rsidRPr="00A95C4C">
        <w:rPr>
          <w:rFonts w:ascii="Arial" w:hAnsi="Arial" w:cs="Arial"/>
        </w:rPr>
        <w:t xml:space="preserve">The organisation has systems in place to monitor key delivery areas and to give early indication if problems should arise. The Prevention and Control of Infection Team (PCIT) provides key data to each unit monthly, detailing bacteraemia, HAI MRSA, SSI and Clostridium difficile rates. </w:t>
      </w:r>
    </w:p>
    <w:p w:rsidR="00794E9E" w:rsidRDefault="00794E9E" w:rsidP="00C073E5">
      <w:pPr>
        <w:ind w:left="720" w:right="363"/>
        <w:rPr>
          <w:rFonts w:ascii="Arial" w:hAnsi="Arial" w:cs="Arial"/>
        </w:rPr>
      </w:pPr>
    </w:p>
    <w:p w:rsidR="00794E9E" w:rsidRPr="00C073E5" w:rsidRDefault="00794E9E" w:rsidP="00C073E5">
      <w:pPr>
        <w:ind w:right="363"/>
        <w:rPr>
          <w:rFonts w:ascii="Arial" w:hAnsi="Arial" w:cs="Arial"/>
          <w:b/>
        </w:rPr>
      </w:pPr>
      <w:r w:rsidRPr="00C073E5">
        <w:rPr>
          <w:rFonts w:ascii="Arial" w:hAnsi="Arial" w:cs="Arial"/>
          <w:b/>
        </w:rPr>
        <w:t>2</w:t>
      </w:r>
      <w:r w:rsidRPr="00C073E5">
        <w:rPr>
          <w:rFonts w:ascii="Arial" w:hAnsi="Arial" w:cs="Arial"/>
          <w:b/>
        </w:rPr>
        <w:tab/>
        <w:t>Key Issues</w:t>
      </w:r>
    </w:p>
    <w:p w:rsidR="00794E9E" w:rsidRDefault="00794E9E" w:rsidP="00C073E5">
      <w:pPr>
        <w:ind w:left="720" w:right="363"/>
        <w:rPr>
          <w:rFonts w:ascii="Arial" w:hAnsi="Arial" w:cs="Arial"/>
          <w:b/>
        </w:rPr>
      </w:pPr>
    </w:p>
    <w:p w:rsidR="00794E9E" w:rsidRDefault="00794E9E" w:rsidP="00C073E5">
      <w:pPr>
        <w:ind w:right="363"/>
        <w:rPr>
          <w:rFonts w:ascii="Arial Narrow" w:hAnsi="Arial Narrow" w:cs="Arial"/>
          <w:b/>
          <w:i/>
        </w:rPr>
      </w:pPr>
      <w:r>
        <w:rPr>
          <w:rFonts w:ascii="Arial" w:hAnsi="Arial" w:cs="Arial"/>
          <w:b/>
        </w:rPr>
        <w:t>2.1</w:t>
      </w:r>
      <w:r>
        <w:rPr>
          <w:rFonts w:ascii="Arial" w:hAnsi="Arial" w:cs="Arial"/>
          <w:b/>
        </w:rPr>
        <w:tab/>
      </w:r>
      <w:r w:rsidRPr="00101B77">
        <w:rPr>
          <w:rFonts w:ascii="Arial" w:hAnsi="Arial" w:cs="Arial"/>
          <w:b/>
        </w:rPr>
        <w:t xml:space="preserve">Mycobacterium </w:t>
      </w:r>
      <w:r>
        <w:rPr>
          <w:rFonts w:ascii="Arial" w:hAnsi="Arial" w:cs="Arial"/>
          <w:b/>
        </w:rPr>
        <w:t>C</w:t>
      </w:r>
      <w:r w:rsidRPr="00101B77">
        <w:rPr>
          <w:rFonts w:ascii="Arial" w:hAnsi="Arial" w:cs="Arial"/>
          <w:b/>
        </w:rPr>
        <w:t>himaera</w:t>
      </w:r>
      <w:r w:rsidRPr="00EC7931">
        <w:rPr>
          <w:rFonts w:ascii="Arial Narrow" w:hAnsi="Arial Narrow" w:cs="Arial"/>
          <w:b/>
          <w:i/>
        </w:rPr>
        <w:t xml:space="preserve"> </w:t>
      </w:r>
    </w:p>
    <w:p w:rsidR="00794E9E" w:rsidRDefault="00794E9E" w:rsidP="00C073E5">
      <w:pPr>
        <w:ind w:left="720" w:right="363"/>
        <w:rPr>
          <w:rFonts w:ascii="Arial" w:hAnsi="Arial" w:cs="Arial"/>
          <w:b/>
        </w:rPr>
      </w:pPr>
    </w:p>
    <w:p w:rsidR="00794E9E" w:rsidRPr="0041032A" w:rsidRDefault="00794E9E" w:rsidP="00C073E5">
      <w:pPr>
        <w:ind w:left="709" w:right="363"/>
        <w:rPr>
          <w:rFonts w:ascii="Arial" w:hAnsi="Arial" w:cs="Arial"/>
        </w:rPr>
      </w:pPr>
      <w:r w:rsidRPr="0041032A">
        <w:rPr>
          <w:rFonts w:ascii="Arial" w:hAnsi="Arial" w:cs="Arial"/>
        </w:rPr>
        <w:t xml:space="preserve">Heath Protection Scotland </w:t>
      </w:r>
      <w:r>
        <w:rPr>
          <w:rFonts w:ascii="Arial" w:hAnsi="Arial" w:cs="Arial"/>
        </w:rPr>
        <w:t xml:space="preserve">(HPS) </w:t>
      </w:r>
      <w:r w:rsidRPr="0041032A">
        <w:rPr>
          <w:rFonts w:ascii="Arial" w:hAnsi="Arial" w:cs="Arial"/>
        </w:rPr>
        <w:t>are continuing to lead Scotland’s response to the international investigation of Mycobacterium infections associated the use of cardiopulmonary bypass heater cooler machines. The Patient Notification Exercise commenced</w:t>
      </w:r>
      <w:r>
        <w:rPr>
          <w:rFonts w:ascii="Arial" w:hAnsi="Arial" w:cs="Arial"/>
        </w:rPr>
        <w:t xml:space="preserve"> on </w:t>
      </w:r>
      <w:r w:rsidRPr="0041032A">
        <w:rPr>
          <w:rFonts w:ascii="Arial" w:hAnsi="Arial" w:cs="Arial"/>
        </w:rPr>
        <w:t>20 March 2017 and this was lead locally by Surgical Specialities. The national helpline closed</w:t>
      </w:r>
      <w:r>
        <w:rPr>
          <w:rFonts w:ascii="Arial" w:hAnsi="Arial" w:cs="Arial"/>
        </w:rPr>
        <w:t xml:space="preserve"> at </w:t>
      </w:r>
      <w:r w:rsidRPr="0041032A">
        <w:rPr>
          <w:rFonts w:ascii="Arial" w:hAnsi="Arial" w:cs="Arial"/>
        </w:rPr>
        <w:t>the end of April.</w:t>
      </w:r>
    </w:p>
    <w:p w:rsidR="00794E9E" w:rsidRPr="0041032A" w:rsidRDefault="00794E9E" w:rsidP="00C073E5">
      <w:pPr>
        <w:ind w:left="709" w:right="363"/>
        <w:rPr>
          <w:rFonts w:ascii="Arial" w:hAnsi="Arial" w:cs="Arial"/>
        </w:rPr>
      </w:pPr>
    </w:p>
    <w:p w:rsidR="00794E9E" w:rsidRPr="0041032A" w:rsidRDefault="00794E9E" w:rsidP="00C073E5">
      <w:pPr>
        <w:ind w:left="709" w:right="363"/>
        <w:rPr>
          <w:rFonts w:ascii="Arial" w:hAnsi="Arial" w:cs="Arial"/>
        </w:rPr>
      </w:pPr>
      <w:r w:rsidRPr="0041032A">
        <w:rPr>
          <w:rFonts w:ascii="Arial" w:hAnsi="Arial" w:cs="Arial"/>
        </w:rPr>
        <w:t xml:space="preserve">We are continuing to work with HPS to manage the very low risk associated with colonised machines. Scottish Government HAI Policy Unit are also informed of our current position. </w:t>
      </w:r>
      <w:r>
        <w:rPr>
          <w:rFonts w:ascii="Arial" w:hAnsi="Arial" w:cs="Arial"/>
        </w:rPr>
        <w:t>A UK meeting was held on</w:t>
      </w:r>
      <w:r w:rsidRPr="0041032A">
        <w:rPr>
          <w:rFonts w:ascii="Arial" w:hAnsi="Arial" w:cs="Arial"/>
        </w:rPr>
        <w:t xml:space="preserve"> 2</w:t>
      </w:r>
      <w:r>
        <w:rPr>
          <w:rFonts w:ascii="Arial" w:hAnsi="Arial" w:cs="Arial"/>
          <w:vertAlign w:val="superscript"/>
        </w:rPr>
        <w:t xml:space="preserve"> </w:t>
      </w:r>
      <w:r w:rsidRPr="0041032A">
        <w:rPr>
          <w:rFonts w:ascii="Arial" w:hAnsi="Arial" w:cs="Arial"/>
        </w:rPr>
        <w:t xml:space="preserve"> June 2017</w:t>
      </w:r>
      <w:r>
        <w:rPr>
          <w:rFonts w:ascii="Arial" w:hAnsi="Arial" w:cs="Arial"/>
        </w:rPr>
        <w:t>, further Scottish de-brief to follow</w:t>
      </w:r>
      <w:r w:rsidRPr="0041032A">
        <w:rPr>
          <w:rFonts w:ascii="Arial" w:hAnsi="Arial" w:cs="Arial"/>
        </w:rPr>
        <w:t>.</w:t>
      </w:r>
    </w:p>
    <w:p w:rsidR="00794E9E" w:rsidRPr="0041032A" w:rsidRDefault="00794E9E" w:rsidP="00C073E5">
      <w:pPr>
        <w:ind w:left="720" w:right="363"/>
        <w:rPr>
          <w:rFonts w:ascii="Arial" w:hAnsi="Arial" w:cs="Arial"/>
          <w:bCs/>
        </w:rPr>
      </w:pPr>
      <w:r w:rsidRPr="0041032A">
        <w:rPr>
          <w:rFonts w:ascii="Arial" w:hAnsi="Arial" w:cs="Arial"/>
          <w:b/>
        </w:rPr>
        <w:tab/>
      </w:r>
    </w:p>
    <w:p w:rsidR="00794E9E" w:rsidRPr="0041032A" w:rsidRDefault="00794E9E" w:rsidP="00C073E5">
      <w:pPr>
        <w:ind w:right="363"/>
        <w:rPr>
          <w:rFonts w:ascii="Arial" w:hAnsi="Arial" w:cs="Arial"/>
          <w:b/>
        </w:rPr>
      </w:pPr>
      <w:r>
        <w:rPr>
          <w:rFonts w:ascii="Arial" w:hAnsi="Arial" w:cs="Arial"/>
          <w:b/>
        </w:rPr>
        <w:t>2.2</w:t>
      </w:r>
      <w:r>
        <w:rPr>
          <w:rFonts w:ascii="Arial" w:hAnsi="Arial" w:cs="Arial"/>
          <w:b/>
        </w:rPr>
        <w:tab/>
      </w:r>
      <w:r w:rsidRPr="0041032A">
        <w:rPr>
          <w:rFonts w:ascii="Arial" w:hAnsi="Arial" w:cs="Arial"/>
          <w:b/>
        </w:rPr>
        <w:t>Draft Infection Control Programme 2017</w:t>
      </w:r>
      <w:r>
        <w:rPr>
          <w:rFonts w:ascii="Arial" w:hAnsi="Arial" w:cs="Arial"/>
          <w:b/>
        </w:rPr>
        <w:t>/</w:t>
      </w:r>
      <w:r w:rsidRPr="0041032A">
        <w:rPr>
          <w:rFonts w:ascii="Arial" w:hAnsi="Arial" w:cs="Arial"/>
          <w:b/>
        </w:rPr>
        <w:t>18</w:t>
      </w:r>
    </w:p>
    <w:p w:rsidR="00794E9E" w:rsidRDefault="00794E9E" w:rsidP="00C073E5">
      <w:pPr>
        <w:ind w:left="709" w:right="363"/>
        <w:rPr>
          <w:rFonts w:ascii="Arial" w:hAnsi="Arial" w:cs="Arial"/>
        </w:rPr>
      </w:pPr>
    </w:p>
    <w:p w:rsidR="00794E9E" w:rsidRPr="009C482E" w:rsidRDefault="00794E9E" w:rsidP="00C073E5">
      <w:pPr>
        <w:ind w:left="709" w:right="363"/>
        <w:rPr>
          <w:rFonts w:ascii="Arial" w:hAnsi="Arial" w:cs="Arial"/>
          <w:b/>
        </w:rPr>
      </w:pPr>
      <w:r w:rsidRPr="0041032A">
        <w:rPr>
          <w:rFonts w:ascii="Arial" w:hAnsi="Arial" w:cs="Arial"/>
        </w:rPr>
        <w:t>The</w:t>
      </w:r>
      <w:r w:rsidRPr="0041032A">
        <w:rPr>
          <w:rFonts w:ascii="Arial" w:hAnsi="Arial" w:cs="Arial"/>
          <w:b/>
        </w:rPr>
        <w:t xml:space="preserve"> </w:t>
      </w:r>
      <w:r w:rsidRPr="0041032A">
        <w:rPr>
          <w:rFonts w:ascii="Arial" w:hAnsi="Arial" w:cs="Arial"/>
        </w:rPr>
        <w:t>Draft Infection Control Programme 2017</w:t>
      </w:r>
      <w:r>
        <w:rPr>
          <w:rFonts w:ascii="Arial" w:hAnsi="Arial" w:cs="Arial"/>
        </w:rPr>
        <w:t>/</w:t>
      </w:r>
      <w:r w:rsidRPr="0041032A">
        <w:rPr>
          <w:rFonts w:ascii="Arial" w:hAnsi="Arial" w:cs="Arial"/>
        </w:rPr>
        <w:t>18 was ratified by the Prevention and Control of Infection</w:t>
      </w:r>
      <w:r w:rsidRPr="0041032A">
        <w:rPr>
          <w:rFonts w:ascii="Arial" w:hAnsi="Arial" w:cs="Arial"/>
          <w:b/>
        </w:rPr>
        <w:t xml:space="preserve"> </w:t>
      </w:r>
      <w:r w:rsidRPr="0041032A">
        <w:rPr>
          <w:rFonts w:ascii="Arial" w:hAnsi="Arial" w:cs="Arial"/>
          <w:bCs/>
          <w:lang w:val="en-US"/>
        </w:rPr>
        <w:t>Committee on 5 May 2017</w:t>
      </w:r>
      <w:r>
        <w:rPr>
          <w:rFonts w:ascii="Arial" w:hAnsi="Arial" w:cs="Arial"/>
          <w:bCs/>
          <w:lang w:val="en-US"/>
        </w:rPr>
        <w:t>. T</w:t>
      </w:r>
      <w:r w:rsidRPr="0041032A">
        <w:rPr>
          <w:rFonts w:ascii="Arial" w:hAnsi="Arial" w:cs="Arial"/>
          <w:bCs/>
          <w:lang w:val="en-US"/>
        </w:rPr>
        <w:t xml:space="preserve">his will go to </w:t>
      </w:r>
      <w:r>
        <w:rPr>
          <w:rFonts w:ascii="Arial" w:hAnsi="Arial" w:cs="Arial"/>
          <w:bCs/>
          <w:lang w:val="en-US"/>
        </w:rPr>
        <w:t>the Clinical Governance and Risk Management Group for approval on 28 June 2017</w:t>
      </w:r>
      <w:r w:rsidRPr="0041032A">
        <w:rPr>
          <w:rFonts w:ascii="Arial" w:hAnsi="Arial" w:cs="Arial"/>
          <w:bCs/>
          <w:lang w:val="en-US"/>
        </w:rPr>
        <w:t>.</w:t>
      </w:r>
    </w:p>
    <w:p w:rsidR="00794E9E" w:rsidRDefault="00794E9E" w:rsidP="00C073E5">
      <w:pPr>
        <w:ind w:left="709" w:right="363"/>
        <w:rPr>
          <w:rFonts w:ascii="Arial" w:hAnsi="Arial" w:cs="Arial"/>
        </w:rPr>
      </w:pPr>
    </w:p>
    <w:p w:rsidR="00794E9E" w:rsidRPr="00A95C4C" w:rsidRDefault="00794E9E" w:rsidP="00C073E5">
      <w:pPr>
        <w:numPr>
          <w:ilvl w:val="0"/>
          <w:numId w:val="12"/>
        </w:numPr>
        <w:spacing w:after="120"/>
        <w:ind w:right="363"/>
        <w:rPr>
          <w:rFonts w:ascii="Arial" w:hAnsi="Arial" w:cs="Arial"/>
          <w:b/>
          <w:bCs/>
        </w:rPr>
      </w:pPr>
      <w:r w:rsidRPr="00A95C4C">
        <w:rPr>
          <w:rFonts w:ascii="Arial" w:hAnsi="Arial" w:cs="Arial"/>
          <w:b/>
          <w:bCs/>
        </w:rPr>
        <w:t>Recommendation</w:t>
      </w:r>
      <w:r>
        <w:rPr>
          <w:rFonts w:ascii="Arial" w:hAnsi="Arial" w:cs="Arial"/>
          <w:b/>
          <w:bCs/>
        </w:rPr>
        <w:t>s</w:t>
      </w:r>
    </w:p>
    <w:p w:rsidR="00794E9E" w:rsidRPr="00A95C4C" w:rsidRDefault="00794E9E" w:rsidP="00C073E5">
      <w:pPr>
        <w:ind w:left="720" w:right="363"/>
        <w:rPr>
          <w:rFonts w:ascii="Arial" w:hAnsi="Arial" w:cs="Arial"/>
        </w:rPr>
      </w:pPr>
      <w:r w:rsidRPr="00A95C4C">
        <w:rPr>
          <w:rFonts w:ascii="Arial" w:hAnsi="Arial" w:cs="Arial"/>
        </w:rPr>
        <w:t xml:space="preserve">The Prevention and Control of Infection Team welcomes any feedback on the content of this report, or any additional information to consider for inclusion. </w:t>
      </w:r>
    </w:p>
    <w:p w:rsidR="00794E9E" w:rsidRPr="00A95C4C" w:rsidRDefault="00794E9E" w:rsidP="00C073E5">
      <w:pPr>
        <w:ind w:left="720" w:right="363"/>
        <w:rPr>
          <w:rFonts w:ascii="Arial" w:hAnsi="Arial" w:cs="Arial"/>
        </w:rPr>
      </w:pPr>
    </w:p>
    <w:p w:rsidR="00794E9E" w:rsidRDefault="00794E9E" w:rsidP="00C073E5">
      <w:pPr>
        <w:ind w:left="720" w:right="363"/>
        <w:rPr>
          <w:rFonts w:ascii="Arial" w:hAnsi="Arial" w:cs="Arial"/>
        </w:rPr>
      </w:pPr>
      <w:r>
        <w:rPr>
          <w:rFonts w:ascii="Arial" w:hAnsi="Arial" w:cs="Arial"/>
        </w:rPr>
        <w:t>Board</w:t>
      </w:r>
      <w:r w:rsidRPr="00A95C4C">
        <w:rPr>
          <w:rFonts w:ascii="Arial" w:hAnsi="Arial" w:cs="Arial"/>
          <w:bCs/>
        </w:rPr>
        <w:t xml:space="preserve"> members are asked to note this report and be informed of our current position. On approval the HAIRT report should be made available to the public via the Board website.</w:t>
      </w:r>
      <w:r w:rsidRPr="00A95C4C">
        <w:rPr>
          <w:rFonts w:ascii="Arial" w:hAnsi="Arial" w:cs="Arial"/>
        </w:rPr>
        <w:t xml:space="preserve"> </w:t>
      </w:r>
    </w:p>
    <w:p w:rsidR="00794E9E" w:rsidRDefault="00794E9E" w:rsidP="00C073E5">
      <w:pPr>
        <w:ind w:left="720" w:right="363"/>
        <w:rPr>
          <w:rFonts w:ascii="Arial" w:hAnsi="Arial" w:cs="Arial"/>
        </w:rPr>
      </w:pPr>
    </w:p>
    <w:p w:rsidR="00794E9E" w:rsidRDefault="00794E9E" w:rsidP="00C073E5">
      <w:pPr>
        <w:ind w:left="720" w:right="363"/>
        <w:rPr>
          <w:rFonts w:ascii="Arial" w:hAnsi="Arial" w:cs="Arial"/>
        </w:rPr>
      </w:pPr>
    </w:p>
    <w:p w:rsidR="00794E9E" w:rsidRPr="008B16DA" w:rsidRDefault="00794E9E" w:rsidP="00C073E5">
      <w:pPr>
        <w:ind w:right="363"/>
        <w:rPr>
          <w:rFonts w:ascii="Arial" w:hAnsi="Arial" w:cs="Arial"/>
          <w:b/>
          <w:bCs/>
        </w:rPr>
      </w:pPr>
      <w:r w:rsidRPr="008B16DA">
        <w:rPr>
          <w:rFonts w:ascii="Arial" w:hAnsi="Arial" w:cs="Arial"/>
          <w:b/>
          <w:bCs/>
        </w:rPr>
        <w:t>Anne Marie Cavanagh</w:t>
      </w:r>
    </w:p>
    <w:p w:rsidR="00794E9E" w:rsidRPr="008B16DA" w:rsidRDefault="00794E9E" w:rsidP="00C073E5">
      <w:pPr>
        <w:ind w:right="363"/>
        <w:rPr>
          <w:rFonts w:ascii="Arial" w:hAnsi="Arial" w:cs="Arial"/>
          <w:b/>
          <w:bCs/>
        </w:rPr>
      </w:pPr>
      <w:r w:rsidRPr="008B16DA">
        <w:rPr>
          <w:rFonts w:ascii="Arial" w:hAnsi="Arial" w:cs="Arial"/>
          <w:b/>
          <w:bCs/>
        </w:rPr>
        <w:t>Nurse Director</w:t>
      </w:r>
    </w:p>
    <w:p w:rsidR="00794E9E" w:rsidRDefault="00794E9E" w:rsidP="00C073E5">
      <w:pPr>
        <w:ind w:right="363"/>
        <w:rPr>
          <w:rFonts w:ascii="Arial" w:hAnsi="Arial" w:cs="Arial"/>
          <w:b/>
          <w:bCs/>
        </w:rPr>
      </w:pPr>
      <w:r>
        <w:rPr>
          <w:rFonts w:ascii="Arial" w:hAnsi="Arial" w:cs="Arial"/>
          <w:b/>
          <w:bCs/>
        </w:rPr>
        <w:t>9 June 2017</w:t>
      </w:r>
    </w:p>
    <w:p w:rsidR="00794E9E" w:rsidRPr="008B16DA" w:rsidRDefault="00794E9E" w:rsidP="00C073E5">
      <w:pPr>
        <w:ind w:right="363"/>
        <w:rPr>
          <w:rFonts w:ascii="Arial" w:hAnsi="Arial" w:cs="Arial"/>
          <w:b/>
          <w:bCs/>
        </w:rPr>
      </w:pPr>
    </w:p>
    <w:p w:rsidR="00794E9E" w:rsidRDefault="00794E9E" w:rsidP="00C073E5">
      <w:pPr>
        <w:ind w:right="363"/>
      </w:pPr>
      <w:r w:rsidRPr="008B16DA">
        <w:rPr>
          <w:rFonts w:ascii="Arial" w:hAnsi="Arial" w:cs="Arial"/>
          <w:b/>
          <w:bCs/>
        </w:rPr>
        <w:t>(</w:t>
      </w:r>
      <w:smartTag w:uri="urn:schemas-microsoft-com:office:smarttags" w:element="PersonName">
        <w:r w:rsidRPr="008B16DA">
          <w:rPr>
            <w:rFonts w:ascii="Arial" w:hAnsi="Arial" w:cs="Arial"/>
            <w:b/>
          </w:rPr>
          <w:t>Heather Gourlay</w:t>
        </w:r>
      </w:smartTag>
      <w:r w:rsidRPr="008B16DA">
        <w:rPr>
          <w:rFonts w:ascii="Arial" w:hAnsi="Arial" w:cs="Arial"/>
          <w:b/>
        </w:rPr>
        <w:t>, Senior Manager, Prevention and Control of Infection)</w:t>
      </w:r>
    </w:p>
    <w:sectPr w:rsidR="00794E9E" w:rsidSect="00C073E5">
      <w:footerReference w:type="default" r:id="rId8"/>
      <w:pgSz w:w="11906" w:h="16838"/>
      <w:pgMar w:top="1079" w:right="926" w:bottom="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E9E" w:rsidRDefault="00794E9E">
      <w:r>
        <w:separator/>
      </w:r>
    </w:p>
  </w:endnote>
  <w:endnote w:type="continuationSeparator" w:id="0">
    <w:p w:rsidR="00794E9E" w:rsidRDefault="00794E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E9E" w:rsidRPr="00513DB0" w:rsidRDefault="00794E9E" w:rsidP="00513DB0">
    <w:pPr>
      <w:ind w:left="-540"/>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2</w:t>
    </w:r>
    <w:r w:rsidRPr="00513DB0">
      <w:rPr>
        <w:rStyle w:val="PageNumber"/>
        <w:rFonts w:ascii="Arial" w:hAnsi="Arial" w:cs="Arial"/>
      </w:rPr>
      <w:fldChar w:fldCharType="end"/>
    </w:r>
  </w:p>
  <w:p w:rsidR="00794E9E" w:rsidRDefault="00794E9E" w:rsidP="00513DB0">
    <w:pPr>
      <w:ind w:left="-540"/>
      <w:jc w:val="center"/>
      <w:rPr>
        <w:rFonts w:ascii="Arial" w:hAnsi="Arial" w:cs="Arial"/>
        <w:sz w:val="20"/>
        <w:szCs w:val="20"/>
      </w:rPr>
    </w:pPr>
    <w:r>
      <w:rPr>
        <w:rFonts w:ascii="Arial" w:hAnsi="Arial" w:cs="Arial"/>
        <w:sz w:val="20"/>
        <w:szCs w:val="20"/>
      </w:rPr>
      <w:t>_________________________________________________________________________________________</w:t>
    </w:r>
  </w:p>
  <w:p w:rsidR="00794E9E" w:rsidRDefault="00794E9E" w:rsidP="00513DB0">
    <w:pPr>
      <w:ind w:left="-540" w:right="184"/>
      <w:jc w:val="center"/>
      <w:rPr>
        <w:rFonts w:ascii="Arial" w:hAnsi="Arial" w:cs="Arial"/>
        <w:sz w:val="20"/>
        <w:szCs w:val="2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nhsscotland" style="position:absolute;left:0;text-align:left;margin-left:429.3pt;margin-top:10.1pt;width:40.8pt;height:26.85pt;z-index:251660288;visibility:visible">
          <v:imagedata r:id="rId1" o:title=""/>
        </v:shape>
      </w:pict>
    </w:r>
  </w:p>
  <w:p w:rsidR="00794E9E" w:rsidRPr="008F5DB5" w:rsidRDefault="00794E9E"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794E9E" w:rsidRPr="001A624A" w:rsidRDefault="00794E9E" w:rsidP="00463DB0">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SCO45156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E9E" w:rsidRDefault="00794E9E">
      <w:r>
        <w:separator/>
      </w:r>
    </w:p>
  </w:footnote>
  <w:footnote w:type="continuationSeparator" w:id="0">
    <w:p w:rsidR="00794E9E" w:rsidRDefault="00794E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720"/>
        </w:tabs>
        <w:ind w:left="720" w:hanging="360"/>
      </w:pPr>
      <w:rPr>
        <w:rFonts w:cs="Times New Roman"/>
      </w:rPr>
    </w:lvl>
    <w:lvl w:ilvl="2" w:tplc="0809001B" w:tentative="1">
      <w:start w:val="1"/>
      <w:numFmt w:val="lowerRoman"/>
      <w:lvlText w:val="%3."/>
      <w:lvlJc w:val="right"/>
      <w:pPr>
        <w:tabs>
          <w:tab w:val="num" w:pos="1440"/>
        </w:tabs>
        <w:ind w:left="1440" w:hanging="180"/>
      </w:pPr>
      <w:rPr>
        <w:rFonts w:cs="Times New Roman"/>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2">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C663231"/>
    <w:multiLevelType w:val="hybridMultilevel"/>
    <w:tmpl w:val="74FA32EA"/>
    <w:lvl w:ilvl="0" w:tplc="814A6D6E">
      <w:start w:val="2"/>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67B60B4F"/>
    <w:multiLevelType w:val="hybridMultilevel"/>
    <w:tmpl w:val="14D822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7A90297B"/>
    <w:multiLevelType w:val="hybridMultilevel"/>
    <w:tmpl w:val="7F020458"/>
    <w:lvl w:ilvl="0" w:tplc="126654E0">
      <w:start w:val="1"/>
      <w:numFmt w:val="lowerRoman"/>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E821FC7"/>
    <w:multiLevelType w:val="hybridMultilevel"/>
    <w:tmpl w:val="BC9087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7F4142B0"/>
    <w:multiLevelType w:val="multilevel"/>
    <w:tmpl w:val="7F020458"/>
    <w:lvl w:ilvl="0">
      <w:start w:val="1"/>
      <w:numFmt w:val="lowerRoman"/>
      <w:lvlText w:val="(%1)"/>
      <w:lvlJc w:val="left"/>
      <w:pPr>
        <w:tabs>
          <w:tab w:val="num" w:pos="720"/>
        </w:tabs>
        <w:ind w:left="720" w:hanging="72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8"/>
  </w:num>
  <w:num w:numId="2">
    <w:abstractNumId w:val="12"/>
  </w:num>
  <w:num w:numId="3">
    <w:abstractNumId w:val="6"/>
  </w:num>
  <w:num w:numId="4">
    <w:abstractNumId w:val="0"/>
  </w:num>
  <w:num w:numId="5">
    <w:abstractNumId w:val="3"/>
  </w:num>
  <w:num w:numId="6">
    <w:abstractNumId w:val="10"/>
  </w:num>
  <w:num w:numId="7">
    <w:abstractNumId w:val="13"/>
  </w:num>
  <w:num w:numId="8">
    <w:abstractNumId w:val="1"/>
  </w:num>
  <w:num w:numId="9">
    <w:abstractNumId w:val="11"/>
  </w:num>
  <w:num w:numId="10">
    <w:abstractNumId w:val="7"/>
  </w:num>
  <w:num w:numId="11">
    <w:abstractNumId w:val="9"/>
  </w:num>
  <w:num w:numId="12">
    <w:abstractNumId w:val="4"/>
  </w:num>
  <w:num w:numId="13">
    <w:abstractNumId w:val="2"/>
  </w:num>
  <w:num w:numId="14">
    <w:abstractNumId w:val="5"/>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577B"/>
    <w:rsid w:val="00065C27"/>
    <w:rsid w:val="000735C2"/>
    <w:rsid w:val="000758A3"/>
    <w:rsid w:val="00075AAA"/>
    <w:rsid w:val="00075C1D"/>
    <w:rsid w:val="00087463"/>
    <w:rsid w:val="000A5CF7"/>
    <w:rsid w:val="000B5923"/>
    <w:rsid w:val="000C0636"/>
    <w:rsid w:val="00101B77"/>
    <w:rsid w:val="0011751A"/>
    <w:rsid w:val="001175E5"/>
    <w:rsid w:val="001302A3"/>
    <w:rsid w:val="0014213C"/>
    <w:rsid w:val="00162874"/>
    <w:rsid w:val="00176550"/>
    <w:rsid w:val="0018100F"/>
    <w:rsid w:val="00183D3F"/>
    <w:rsid w:val="001849E6"/>
    <w:rsid w:val="001A138F"/>
    <w:rsid w:val="001A5034"/>
    <w:rsid w:val="001A624A"/>
    <w:rsid w:val="001B1A6B"/>
    <w:rsid w:val="001B3FD3"/>
    <w:rsid w:val="001E382B"/>
    <w:rsid w:val="001E74F4"/>
    <w:rsid w:val="00200176"/>
    <w:rsid w:val="00232616"/>
    <w:rsid w:val="00260F4F"/>
    <w:rsid w:val="00263C40"/>
    <w:rsid w:val="002D1A62"/>
    <w:rsid w:val="002F0A45"/>
    <w:rsid w:val="00321825"/>
    <w:rsid w:val="00362A4C"/>
    <w:rsid w:val="00371712"/>
    <w:rsid w:val="00381902"/>
    <w:rsid w:val="00393F0F"/>
    <w:rsid w:val="003E423D"/>
    <w:rsid w:val="003F0015"/>
    <w:rsid w:val="003F19CA"/>
    <w:rsid w:val="003F4344"/>
    <w:rsid w:val="0041032A"/>
    <w:rsid w:val="00441CBA"/>
    <w:rsid w:val="004512CE"/>
    <w:rsid w:val="004574E5"/>
    <w:rsid w:val="0046376C"/>
    <w:rsid w:val="00463DB0"/>
    <w:rsid w:val="0046560D"/>
    <w:rsid w:val="00470918"/>
    <w:rsid w:val="00487B68"/>
    <w:rsid w:val="004C0C47"/>
    <w:rsid w:val="004D3DFC"/>
    <w:rsid w:val="004F0E77"/>
    <w:rsid w:val="004F6FBF"/>
    <w:rsid w:val="00501478"/>
    <w:rsid w:val="00505CA2"/>
    <w:rsid w:val="0051395E"/>
    <w:rsid w:val="00513DB0"/>
    <w:rsid w:val="00552A29"/>
    <w:rsid w:val="00563E29"/>
    <w:rsid w:val="005673F3"/>
    <w:rsid w:val="00582A92"/>
    <w:rsid w:val="00590B0A"/>
    <w:rsid w:val="0059244C"/>
    <w:rsid w:val="005E7D9F"/>
    <w:rsid w:val="00642C5E"/>
    <w:rsid w:val="00682309"/>
    <w:rsid w:val="006A1357"/>
    <w:rsid w:val="006B27E1"/>
    <w:rsid w:val="006D232B"/>
    <w:rsid w:val="006E0243"/>
    <w:rsid w:val="006E7CE7"/>
    <w:rsid w:val="006F3A0B"/>
    <w:rsid w:val="00745A4B"/>
    <w:rsid w:val="007827B3"/>
    <w:rsid w:val="00794E9E"/>
    <w:rsid w:val="007B4578"/>
    <w:rsid w:val="007C6C73"/>
    <w:rsid w:val="007D1858"/>
    <w:rsid w:val="007D53D6"/>
    <w:rsid w:val="00813975"/>
    <w:rsid w:val="00815350"/>
    <w:rsid w:val="00843A9A"/>
    <w:rsid w:val="0086318B"/>
    <w:rsid w:val="00867E1A"/>
    <w:rsid w:val="00882F92"/>
    <w:rsid w:val="008B16DA"/>
    <w:rsid w:val="008C26A2"/>
    <w:rsid w:val="008C68B1"/>
    <w:rsid w:val="008E30FA"/>
    <w:rsid w:val="008E5E18"/>
    <w:rsid w:val="008F5DB5"/>
    <w:rsid w:val="009051D7"/>
    <w:rsid w:val="00927BD8"/>
    <w:rsid w:val="00935FA8"/>
    <w:rsid w:val="00952AC2"/>
    <w:rsid w:val="00957CDC"/>
    <w:rsid w:val="009879E7"/>
    <w:rsid w:val="00992558"/>
    <w:rsid w:val="009C482E"/>
    <w:rsid w:val="00A006D1"/>
    <w:rsid w:val="00A2577B"/>
    <w:rsid w:val="00A40491"/>
    <w:rsid w:val="00A95C4C"/>
    <w:rsid w:val="00AB4E0E"/>
    <w:rsid w:val="00B75406"/>
    <w:rsid w:val="00B814EC"/>
    <w:rsid w:val="00B87512"/>
    <w:rsid w:val="00BA3655"/>
    <w:rsid w:val="00BC4FB0"/>
    <w:rsid w:val="00BD2AAB"/>
    <w:rsid w:val="00BE60DF"/>
    <w:rsid w:val="00C05E28"/>
    <w:rsid w:val="00C073E5"/>
    <w:rsid w:val="00C22005"/>
    <w:rsid w:val="00C42FE7"/>
    <w:rsid w:val="00C47FD9"/>
    <w:rsid w:val="00C607B5"/>
    <w:rsid w:val="00C87FF5"/>
    <w:rsid w:val="00C956E2"/>
    <w:rsid w:val="00CA3105"/>
    <w:rsid w:val="00CA4ED1"/>
    <w:rsid w:val="00CC089E"/>
    <w:rsid w:val="00CE7BA8"/>
    <w:rsid w:val="00D2283E"/>
    <w:rsid w:val="00D307EA"/>
    <w:rsid w:val="00D346C3"/>
    <w:rsid w:val="00D511C2"/>
    <w:rsid w:val="00D8015B"/>
    <w:rsid w:val="00D90840"/>
    <w:rsid w:val="00D92AA6"/>
    <w:rsid w:val="00DD4207"/>
    <w:rsid w:val="00DE38A4"/>
    <w:rsid w:val="00E00CDA"/>
    <w:rsid w:val="00E402BE"/>
    <w:rsid w:val="00E87756"/>
    <w:rsid w:val="00E95856"/>
    <w:rsid w:val="00EB7C07"/>
    <w:rsid w:val="00EC7931"/>
    <w:rsid w:val="00F26C89"/>
    <w:rsid w:val="00F60B0B"/>
    <w:rsid w:val="00F631BB"/>
    <w:rsid w:val="00FC53AF"/>
    <w:rsid w:val="00FD2FBA"/>
    <w:rsid w:val="00FD5E76"/>
    <w:rsid w:val="00FE12C4"/>
    <w:rsid w:val="00FE3A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7B"/>
    <w:rPr>
      <w:sz w:val="24"/>
      <w:szCs w:val="24"/>
      <w:lang w:val="en-GB"/>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link w:val="Heading2Char"/>
    <w:uiPriority w:val="9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E7F"/>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543E7F"/>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543E7F"/>
    <w:rPr>
      <w:rFonts w:asciiTheme="majorHAnsi" w:eastAsiaTheme="majorEastAsia" w:hAnsiTheme="majorHAnsi" w:cstheme="majorBidi"/>
      <w:b/>
      <w:bCs/>
      <w:sz w:val="26"/>
      <w:szCs w:val="26"/>
      <w:lang w:val="en-GB"/>
    </w:rPr>
  </w:style>
  <w:style w:type="paragraph" w:styleId="Footer">
    <w:name w:val="footer"/>
    <w:basedOn w:val="Normal"/>
    <w:link w:val="FooterChar"/>
    <w:uiPriority w:val="99"/>
    <w:rsid w:val="00A2577B"/>
    <w:pPr>
      <w:tabs>
        <w:tab w:val="center" w:pos="4153"/>
        <w:tab w:val="right" w:pos="8306"/>
      </w:tabs>
    </w:pPr>
  </w:style>
  <w:style w:type="character" w:customStyle="1" w:styleId="FooterChar">
    <w:name w:val="Footer Char"/>
    <w:basedOn w:val="DefaultParagraphFont"/>
    <w:link w:val="Footer"/>
    <w:uiPriority w:val="99"/>
    <w:semiHidden/>
    <w:rsid w:val="00543E7F"/>
    <w:rPr>
      <w:sz w:val="24"/>
      <w:szCs w:val="24"/>
      <w:lang w:val="en-GB"/>
    </w:rPr>
  </w:style>
  <w:style w:type="character" w:styleId="PageNumber">
    <w:name w:val="page number"/>
    <w:basedOn w:val="DefaultParagraphFont"/>
    <w:uiPriority w:val="99"/>
    <w:rsid w:val="00A2577B"/>
    <w:rPr>
      <w:rFonts w:cs="Times New Roman"/>
    </w:rPr>
  </w:style>
  <w:style w:type="paragraph" w:styleId="BodyTextIndent">
    <w:name w:val="Body Text Indent"/>
    <w:basedOn w:val="Normal"/>
    <w:link w:val="BodyTextIndentChar"/>
    <w:uiPriority w:val="99"/>
    <w:rsid w:val="00A2577B"/>
    <w:pPr>
      <w:ind w:left="720" w:hanging="720"/>
    </w:pPr>
  </w:style>
  <w:style w:type="character" w:customStyle="1" w:styleId="BodyTextIndentChar">
    <w:name w:val="Body Text Indent Char"/>
    <w:basedOn w:val="DefaultParagraphFont"/>
    <w:link w:val="BodyTextIndent"/>
    <w:uiPriority w:val="99"/>
    <w:semiHidden/>
    <w:rsid w:val="00543E7F"/>
    <w:rPr>
      <w:sz w:val="24"/>
      <w:szCs w:val="24"/>
      <w:lang w:val="en-GB"/>
    </w:r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543E7F"/>
    <w:rPr>
      <w:sz w:val="0"/>
      <w:szCs w:val="0"/>
      <w:lang w:val="en-GB"/>
    </w:rPr>
  </w:style>
  <w:style w:type="paragraph" w:styleId="Title">
    <w:name w:val="Title"/>
    <w:basedOn w:val="Normal"/>
    <w:link w:val="TitleChar"/>
    <w:uiPriority w:val="99"/>
    <w:qFormat/>
    <w:rsid w:val="00513DB0"/>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463DB0"/>
    <w:rPr>
      <w:rFonts w:cs="Times New Roman"/>
      <w:b/>
      <w:sz w:val="22"/>
      <w:lang w:eastAsia="en-US"/>
    </w:rPr>
  </w:style>
  <w:style w:type="paragraph" w:styleId="Header">
    <w:name w:val="header"/>
    <w:basedOn w:val="Normal"/>
    <w:link w:val="HeaderChar"/>
    <w:uiPriority w:val="99"/>
    <w:rsid w:val="00513DB0"/>
    <w:pPr>
      <w:tabs>
        <w:tab w:val="center" w:pos="4153"/>
        <w:tab w:val="right" w:pos="8306"/>
      </w:tabs>
    </w:pPr>
  </w:style>
  <w:style w:type="character" w:customStyle="1" w:styleId="HeaderChar">
    <w:name w:val="Header Char"/>
    <w:basedOn w:val="DefaultParagraphFont"/>
    <w:link w:val="Header"/>
    <w:uiPriority w:val="99"/>
    <w:semiHidden/>
    <w:rsid w:val="00543E7F"/>
    <w:rPr>
      <w:sz w:val="24"/>
      <w:szCs w:val="24"/>
      <w:lang w:val="en-GB"/>
    </w:rPr>
  </w:style>
  <w:style w:type="table" w:styleId="TableGrid">
    <w:name w:val="Table Grid"/>
    <w:basedOn w:val="TableNormal"/>
    <w:uiPriority w:val="99"/>
    <w:rsid w:val="006D23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uiPriority w:val="99"/>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93</TotalTime>
  <Pages>2</Pages>
  <Words>358</Words>
  <Characters>2046</Characters>
  <Application>Microsoft Office Outlook</Application>
  <DocSecurity>0</DocSecurity>
  <Lines>0</Lines>
  <Paragraphs>0</Paragraphs>
  <ScaleCrop>false</ScaleCrop>
  <Company>GJNH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subject/>
  <dc:creator>Sandie Scott</dc:creator>
  <cp:keywords/>
  <dc:description/>
  <cp:lastModifiedBy>McGuinnessC1</cp:lastModifiedBy>
  <cp:revision>11</cp:revision>
  <cp:lastPrinted>2017-06-09T08:17:00Z</cp:lastPrinted>
  <dcterms:created xsi:type="dcterms:W3CDTF">2017-01-16T10:26:00Z</dcterms:created>
  <dcterms:modified xsi:type="dcterms:W3CDTF">2017-06-09T09:43:00Z</dcterms:modified>
</cp:coreProperties>
</file>